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2A1B9" w14:textId="0E24A325" w:rsidR="00132507" w:rsidRDefault="00132507" w:rsidP="0024224E">
      <w:pPr>
        <w:spacing w:before="240"/>
        <w:rPr>
          <w:b/>
          <w:bCs/>
        </w:rPr>
      </w:pPr>
      <w:r w:rsidRPr="4DBF3C42">
        <w:rPr>
          <w:b/>
          <w:bCs/>
        </w:rPr>
        <w:t xml:space="preserve">Jak należy wypełnić i aktualizować harmonogram </w:t>
      </w:r>
      <w:r w:rsidR="3EC1B991" w:rsidRPr="4DBF3C42">
        <w:rPr>
          <w:b/>
          <w:bCs/>
        </w:rPr>
        <w:t>składania wniosków o płatność</w:t>
      </w:r>
      <w:r w:rsidRPr="4DBF3C42">
        <w:rPr>
          <w:b/>
          <w:bCs/>
        </w:rPr>
        <w:t xml:space="preserve"> będący załącznikiem do umowy o dofinansowanie Projektu w ramach FEM 2021-2027?</w:t>
      </w:r>
    </w:p>
    <w:p w14:paraId="13E60EB3" w14:textId="6C3FE4EC" w:rsidR="008246FF" w:rsidRPr="004913C7" w:rsidRDefault="2C257631" w:rsidP="008246FF">
      <w:pPr>
        <w:pStyle w:val="Akapitzlist"/>
        <w:numPr>
          <w:ilvl w:val="0"/>
          <w:numId w:val="8"/>
        </w:numPr>
      </w:pPr>
      <w:r>
        <w:t xml:space="preserve">Harmonogram ma na celu dostarczenie Instytucji FEM 2021-2027 tj. Małopolskiemu Centrum Przedsiębiorczości informacji m.in. o tym, </w:t>
      </w:r>
      <w:r w:rsidRPr="41B541B8">
        <w:rPr>
          <w:b/>
        </w:rPr>
        <w:t>kiedy będziecie Państwo składać wnioski o płatność</w:t>
      </w:r>
      <w:r>
        <w:t xml:space="preserve">, jakie kwoty wydatków w poszczególnych miesiącach planujecie Państwo wykazać we wnioskach o płatność, a także o </w:t>
      </w:r>
      <w:r w:rsidRPr="00F17DCE">
        <w:rPr>
          <w:b/>
        </w:rPr>
        <w:t xml:space="preserve">wnioskowanych kwotach </w:t>
      </w:r>
      <w:r w:rsidRPr="004913C7">
        <w:rPr>
          <w:b/>
        </w:rPr>
        <w:t>dofinansowania</w:t>
      </w:r>
      <w:r w:rsidRPr="004913C7">
        <w:t xml:space="preserve"> (w formie zaliczki oraz refundacji).</w:t>
      </w:r>
    </w:p>
    <w:p w14:paraId="1F942816" w14:textId="3083FB7F" w:rsidR="00CF25FC" w:rsidRPr="004913C7" w:rsidRDefault="00CF25FC" w:rsidP="00B90B39">
      <w:pPr>
        <w:pStyle w:val="Akapitzlist"/>
        <w:numPr>
          <w:ilvl w:val="0"/>
          <w:numId w:val="8"/>
        </w:numPr>
      </w:pPr>
      <w:r w:rsidRPr="004913C7">
        <w:t xml:space="preserve">Harmonogram składania wniosków o płatność (Załącznik do </w:t>
      </w:r>
      <w:r w:rsidR="00E32469" w:rsidRPr="004913C7">
        <w:t>U</w:t>
      </w:r>
      <w:r w:rsidRPr="004913C7">
        <w:t>mowy) – złożony</w:t>
      </w:r>
    </w:p>
    <w:p w14:paraId="252CBF8A" w14:textId="40696D66" w:rsidR="00CF25FC" w:rsidRPr="004913C7" w:rsidRDefault="00CF25FC" w:rsidP="00CF25FC">
      <w:pPr>
        <w:pStyle w:val="Akapitzlist"/>
      </w:pPr>
      <w:r w:rsidRPr="004913C7">
        <w:t xml:space="preserve">w formie pliku edytowalnego Excel powinien być </w:t>
      </w:r>
      <w:r w:rsidR="00B90B39" w:rsidRPr="004913C7">
        <w:t xml:space="preserve">przez Państwa </w:t>
      </w:r>
      <w:r w:rsidRPr="004913C7">
        <w:t>uzupełniony wg poniższych wskazówek:</w:t>
      </w:r>
    </w:p>
    <w:p w14:paraId="009733D3" w14:textId="7CE4F645" w:rsidR="00CF25FC" w:rsidRPr="004913C7" w:rsidRDefault="00CF25FC" w:rsidP="00CF25FC">
      <w:pPr>
        <w:pStyle w:val="Akapitzlist"/>
        <w:numPr>
          <w:ilvl w:val="0"/>
          <w:numId w:val="6"/>
        </w:numPr>
      </w:pPr>
      <w:r>
        <w:t>kolumna „Wydatki kwalifikowalne”</w:t>
      </w:r>
      <w:r w:rsidR="0B285DF6">
        <w:t xml:space="preserve"> </w:t>
      </w:r>
      <w:r>
        <w:t xml:space="preserve">– należy wpisać kwoty wydatków kwalifikowalnych planowanych do </w:t>
      </w:r>
      <w:r w:rsidR="57F233FB">
        <w:t>rozliczenia</w:t>
      </w:r>
      <w:r>
        <w:t xml:space="preserve"> w danym miesiącu</w:t>
      </w:r>
      <w:r w:rsidR="67E80088">
        <w:t xml:space="preserve"> </w:t>
      </w:r>
      <w:r>
        <w:t xml:space="preserve">realizacji projektu, które będą wykazywane w poszczególnych wnioskach o płatność (suma przedstawionych wartości powinna być tożsama z całkowitą kwotą wydatków kwalifikowalnych wynikającą z </w:t>
      </w:r>
      <w:r w:rsidR="32E6B5C2">
        <w:t>zatwierdzonego Wniosku o dofinansowanie/</w:t>
      </w:r>
      <w:r w:rsidR="228CC9F9">
        <w:t xml:space="preserve"> </w:t>
      </w:r>
      <w:r w:rsidR="63F280DF">
        <w:t>aktualnej wersji Umowy</w:t>
      </w:r>
      <w:r>
        <w:t xml:space="preserve"> o dofinansowanie</w:t>
      </w:r>
      <w:r w:rsidR="63F280DF">
        <w:t>)</w:t>
      </w:r>
      <w:r w:rsidR="00333554">
        <w:t>;</w:t>
      </w:r>
    </w:p>
    <w:p w14:paraId="63966677" w14:textId="2A264C20" w:rsidR="00CF25FC" w:rsidRDefault="00CF25FC" w:rsidP="00CF25FC">
      <w:pPr>
        <w:pStyle w:val="Akapitzlist"/>
        <w:numPr>
          <w:ilvl w:val="0"/>
          <w:numId w:val="6"/>
        </w:numPr>
      </w:pPr>
      <w:r>
        <w:t>kolumna „Refundacja” – w danym miesiącu należy wpisać kwotę dofinansowania, na którą zostanie złożony wniosek o płatność w celu refundacji poniesionych wydatków. Kwota wnioskowanej refundacji powinna odzwierciedlać wysokość dofinansowania przypadającą na wydatki kwalifikowalne</w:t>
      </w:r>
      <w:r w:rsidR="00333554">
        <w:t>;</w:t>
      </w:r>
    </w:p>
    <w:p w14:paraId="35ED6952" w14:textId="722C8DB0" w:rsidR="008246FF" w:rsidRPr="008246FF" w:rsidRDefault="00CF25FC" w:rsidP="008246FF">
      <w:pPr>
        <w:pStyle w:val="Akapitzlist"/>
        <w:numPr>
          <w:ilvl w:val="0"/>
          <w:numId w:val="6"/>
        </w:numPr>
      </w:pPr>
      <w:r>
        <w:t>kolumna „</w:t>
      </w:r>
      <w:r w:rsidR="00E32469">
        <w:t>Z</w:t>
      </w:r>
      <w:r>
        <w:t xml:space="preserve">aliczka” </w:t>
      </w:r>
      <w:r w:rsidR="00F70C8B">
        <w:t>–</w:t>
      </w:r>
      <w:r>
        <w:t xml:space="preserve"> w danym miesiącu należy wpisać kwotę dofinansowania, na którą zostanie złożony wniosek o płatność zaliczkową (opcjonalnie, </w:t>
      </w:r>
      <w:r w:rsidR="00B90B39">
        <w:t xml:space="preserve">przy czym pojedyncza transza nie może przekraczać </w:t>
      </w:r>
      <w:r w:rsidR="00B90B39" w:rsidRPr="2BA7D93C">
        <w:rPr>
          <w:b/>
          <w:bCs/>
        </w:rPr>
        <w:t>30%</w:t>
      </w:r>
      <w:r w:rsidR="00B90B39">
        <w:t xml:space="preserve"> kwoty dofinansowania przyznanego w Umowie, ogółem w formie zaliczki można uzyskać nie więcej niż </w:t>
      </w:r>
      <w:r w:rsidR="00B90B39" w:rsidRPr="2BA7D93C">
        <w:rPr>
          <w:b/>
          <w:bCs/>
        </w:rPr>
        <w:t>50%</w:t>
      </w:r>
      <w:r w:rsidR="00B90B39">
        <w:t xml:space="preserve"> dofinansowania</w:t>
      </w:r>
      <w:r w:rsidR="3D015A5D">
        <w:t xml:space="preserve"> z Umowy</w:t>
      </w:r>
      <w:r w:rsidR="00B90B39">
        <w:t>)</w:t>
      </w:r>
      <w:r w:rsidR="00333554">
        <w:t>.</w:t>
      </w:r>
    </w:p>
    <w:p w14:paraId="0F201E07" w14:textId="29958ADF" w:rsidR="008246FF" w:rsidRPr="008246FF" w:rsidRDefault="559C2C4D" w:rsidP="008246FF">
      <w:pPr>
        <w:pStyle w:val="Akapitzlist"/>
        <w:numPr>
          <w:ilvl w:val="0"/>
          <w:numId w:val="8"/>
        </w:numPr>
      </w:pPr>
      <w:r>
        <w:t xml:space="preserve">Pierwszą wersję harmonogramu </w:t>
      </w:r>
      <w:r w:rsidR="00B90B39">
        <w:t>powinni Państwo</w:t>
      </w:r>
      <w:r>
        <w:t xml:space="preserve"> wprowadzić niezwłocznie po otrzymaniu uprawnień do pracy w systemie CST2021 i po</w:t>
      </w:r>
      <w:r w:rsidR="00E32469">
        <w:t>dpisaniu umowy o dofinansowanie</w:t>
      </w:r>
      <w:r>
        <w:t>. Do czasu uruchomienia dedykowanego harmonogramom modułu w systemie CST</w:t>
      </w:r>
      <w:r w:rsidR="30287A08">
        <w:t>2021</w:t>
      </w:r>
      <w:r>
        <w:t xml:space="preserve">, </w:t>
      </w:r>
      <w:r w:rsidR="33F6DF7C">
        <w:t>składają Państwo</w:t>
      </w:r>
      <w:r>
        <w:t xml:space="preserve"> </w:t>
      </w:r>
      <w:r w:rsidR="33F6DF7C">
        <w:t xml:space="preserve">w systemie CST2021 </w:t>
      </w:r>
      <w:r>
        <w:t>elektroniczną wer</w:t>
      </w:r>
      <w:r w:rsidR="00B90B39">
        <w:t xml:space="preserve">sję harmonogramu </w:t>
      </w:r>
      <w:r w:rsidR="00515BDF">
        <w:t xml:space="preserve">- </w:t>
      </w:r>
      <w:r w:rsidR="00B90B39" w:rsidRPr="4DBF3C42">
        <w:rPr>
          <w:b/>
          <w:bCs/>
        </w:rPr>
        <w:t>forma</w:t>
      </w:r>
      <w:r w:rsidR="2101F151" w:rsidRPr="4DBF3C42">
        <w:rPr>
          <w:b/>
          <w:bCs/>
        </w:rPr>
        <w:t xml:space="preserve">t </w:t>
      </w:r>
      <w:r w:rsidR="00B90B39" w:rsidRPr="4DBF3C42">
        <w:rPr>
          <w:b/>
          <w:bCs/>
        </w:rPr>
        <w:t>xls</w:t>
      </w:r>
      <w:r w:rsidR="00966571">
        <w:rPr>
          <w:b/>
          <w:bCs/>
        </w:rPr>
        <w:t>x</w:t>
      </w:r>
      <w:bookmarkStart w:id="0" w:name="_GoBack"/>
      <w:bookmarkEnd w:id="0"/>
      <w:r w:rsidR="7443286B" w:rsidRPr="4DBF3C42">
        <w:rPr>
          <w:b/>
          <w:bCs/>
        </w:rPr>
        <w:t xml:space="preserve"> (excel)</w:t>
      </w:r>
      <w:r w:rsidR="00B90B39">
        <w:t>.</w:t>
      </w:r>
    </w:p>
    <w:p w14:paraId="22E18406" w14:textId="37DF61A9" w:rsidR="008246FF" w:rsidRPr="008246FF" w:rsidRDefault="00B90B39" w:rsidP="008246FF">
      <w:pPr>
        <w:pStyle w:val="Akapitzlist"/>
        <w:numPr>
          <w:ilvl w:val="0"/>
          <w:numId w:val="8"/>
        </w:numPr>
      </w:pPr>
      <w:r>
        <w:t>Wnioski o płatność składacie Państwo,</w:t>
      </w:r>
      <w:r w:rsidR="0091212A">
        <w:t xml:space="preserve"> </w:t>
      </w:r>
      <w:r w:rsidR="2739A126">
        <w:t>biorąc po uwagę zapisy Umowy</w:t>
      </w:r>
      <w:r w:rsidR="008C5B78">
        <w:t xml:space="preserve">, </w:t>
      </w:r>
      <w:r w:rsidR="0091212A">
        <w:t>nie częściej niż raz na 3 miesiące i nie rzadziej niż raz na 6 miesię</w:t>
      </w:r>
      <w:r>
        <w:t>cy oraz zgodnie z harmonogramem.</w:t>
      </w:r>
    </w:p>
    <w:p w14:paraId="105CD52F" w14:textId="5A727ADB" w:rsidR="003A10E0" w:rsidRDefault="003A10E0" w:rsidP="4DBF3C42">
      <w:pPr>
        <w:pStyle w:val="Akapitzlist"/>
        <w:numPr>
          <w:ilvl w:val="0"/>
          <w:numId w:val="8"/>
        </w:numPr>
        <w:rPr>
          <w:rFonts w:eastAsiaTheme="minorEastAsia"/>
        </w:rPr>
      </w:pPr>
      <w:r>
        <w:t xml:space="preserve">Na etapie realizacji Projektu harmonogram </w:t>
      </w:r>
      <w:r w:rsidRPr="4DBF3C42">
        <w:rPr>
          <w:b/>
          <w:bCs/>
        </w:rPr>
        <w:t>może podlegać aktualizacji</w:t>
      </w:r>
      <w:r>
        <w:t xml:space="preserve">, o którą </w:t>
      </w:r>
      <w:r w:rsidR="00B90B39">
        <w:t>mogą Państwo</w:t>
      </w:r>
      <w:r>
        <w:t xml:space="preserve"> wniosk</w:t>
      </w:r>
      <w:r w:rsidR="00B90B39">
        <w:t>ować</w:t>
      </w:r>
      <w:r>
        <w:t xml:space="preserve"> wraz z wnioskiem o płatność lub odrębnym pismem składanym w systemie CST2021. </w:t>
      </w:r>
      <w:r w:rsidR="00B90B39">
        <w:t>MCP</w:t>
      </w:r>
      <w:r>
        <w:t xml:space="preserve"> może wyrazić zgodę na zmianę harmonogramu, co </w:t>
      </w:r>
      <w:r w:rsidRPr="4DBF3C42">
        <w:rPr>
          <w:b/>
          <w:bCs/>
        </w:rPr>
        <w:t>nie wymaga</w:t>
      </w:r>
      <w:r>
        <w:t xml:space="preserve"> formy aneksu do Umowy</w:t>
      </w:r>
      <w:r w:rsidR="00B90B39">
        <w:t>.</w:t>
      </w:r>
      <w:r w:rsidR="56842EA3">
        <w:t xml:space="preserve"> Mają Państwo </w:t>
      </w:r>
      <w:r w:rsidR="33FE778C">
        <w:t xml:space="preserve">obowiązek </w:t>
      </w:r>
      <w:r w:rsidR="56842EA3" w:rsidRPr="4DBF3C42">
        <w:rPr>
          <w:rFonts w:eastAsiaTheme="minorEastAsia"/>
        </w:rPr>
        <w:t>aktualizacji harmonogramu na każdym etapie realizacji projektu, np. gdy:</w:t>
      </w:r>
    </w:p>
    <w:p w14:paraId="65F13735" w14:textId="39F11C0A" w:rsidR="56842EA3" w:rsidRDefault="56842EA3" w:rsidP="00BA3F5B">
      <w:pPr>
        <w:pStyle w:val="Akapitzlist"/>
        <w:numPr>
          <w:ilvl w:val="0"/>
          <w:numId w:val="11"/>
        </w:numPr>
        <w:spacing w:after="0" w:line="257" w:lineRule="auto"/>
        <w:ind w:left="1134"/>
        <w:rPr>
          <w:rFonts w:ascii="Calibri" w:eastAsia="Calibri" w:hAnsi="Calibri" w:cs="Calibri"/>
        </w:rPr>
      </w:pPr>
      <w:r w:rsidRPr="6F9CDD8C">
        <w:rPr>
          <w:rFonts w:ascii="Calibri" w:eastAsia="Calibri" w:hAnsi="Calibri" w:cs="Calibri"/>
        </w:rPr>
        <w:t xml:space="preserve">dokonali Państwo zmian w projekcie i niezbędne są przesunięcia kwot </w:t>
      </w:r>
      <w:r w:rsidR="000A6D9C">
        <w:rPr>
          <w:rFonts w:ascii="Calibri" w:eastAsia="Calibri" w:hAnsi="Calibri" w:cs="Calibri"/>
        </w:rPr>
        <w:t>i/lub</w:t>
      </w:r>
      <w:r w:rsidRPr="6F9CDD8C">
        <w:rPr>
          <w:rFonts w:ascii="Calibri" w:eastAsia="Calibri" w:hAnsi="Calibri" w:cs="Calibri"/>
        </w:rPr>
        <w:t xml:space="preserve"> terminów realizacji działań w projekcie (szczególnie gdy kwoty przenoszone są na kolejny rok</w:t>
      </w:r>
      <w:r w:rsidRPr="1F2600A6">
        <w:rPr>
          <w:rFonts w:ascii="Calibri" w:eastAsia="Calibri" w:hAnsi="Calibri" w:cs="Calibri"/>
        </w:rPr>
        <w:t>);</w:t>
      </w:r>
    </w:p>
    <w:p w14:paraId="65C91920" w14:textId="3D654921" w:rsidR="56842EA3" w:rsidRDefault="56842EA3" w:rsidP="00BA3F5B">
      <w:pPr>
        <w:pStyle w:val="Akapitzlist"/>
        <w:numPr>
          <w:ilvl w:val="0"/>
          <w:numId w:val="11"/>
        </w:numPr>
        <w:spacing w:after="0" w:line="257" w:lineRule="auto"/>
        <w:ind w:left="1134"/>
        <w:rPr>
          <w:rFonts w:ascii="Calibri" w:eastAsia="Calibri" w:hAnsi="Calibri" w:cs="Calibri"/>
        </w:rPr>
      </w:pPr>
      <w:r w:rsidRPr="6F9CDD8C">
        <w:rPr>
          <w:rFonts w:ascii="Calibri" w:eastAsia="Calibri" w:hAnsi="Calibri" w:cs="Calibri"/>
        </w:rPr>
        <w:t>wnioskują Państwo o inną kwotę transzy zaliczki niż planowano</w:t>
      </w:r>
      <w:r w:rsidRPr="1F2600A6">
        <w:rPr>
          <w:rFonts w:ascii="Calibri" w:eastAsia="Calibri" w:hAnsi="Calibri" w:cs="Calibri"/>
        </w:rPr>
        <w:t>;</w:t>
      </w:r>
    </w:p>
    <w:p w14:paraId="785C5587" w14:textId="436312CF" w:rsidR="56842EA3" w:rsidRDefault="56842EA3" w:rsidP="00BA3F5B">
      <w:pPr>
        <w:pStyle w:val="Akapitzlist"/>
        <w:numPr>
          <w:ilvl w:val="0"/>
          <w:numId w:val="11"/>
        </w:numPr>
        <w:spacing w:after="0" w:line="257" w:lineRule="auto"/>
        <w:ind w:left="1134"/>
        <w:rPr>
          <w:rFonts w:ascii="Calibri" w:eastAsia="Calibri" w:hAnsi="Calibri" w:cs="Calibri"/>
        </w:rPr>
      </w:pPr>
      <w:r w:rsidRPr="4DBF3C42">
        <w:rPr>
          <w:rFonts w:ascii="Calibri" w:eastAsia="Calibri" w:hAnsi="Calibri" w:cs="Calibri"/>
        </w:rPr>
        <w:t>uzyskali Państwo zgodę na wydłużenie okresu realizacji Projektu</w:t>
      </w:r>
      <w:r w:rsidR="00333554" w:rsidRPr="4DBF3C42">
        <w:rPr>
          <w:rFonts w:ascii="Calibri" w:eastAsia="Calibri" w:hAnsi="Calibri" w:cs="Calibri"/>
        </w:rPr>
        <w:t>.</w:t>
      </w:r>
    </w:p>
    <w:p w14:paraId="0A37501D" w14:textId="4625EC76" w:rsidR="00132507" w:rsidRDefault="00B90B39" w:rsidP="009F35D5">
      <w:pPr>
        <w:pStyle w:val="Akapitzlist"/>
        <w:numPr>
          <w:ilvl w:val="0"/>
          <w:numId w:val="8"/>
        </w:numPr>
      </w:pPr>
      <w:r>
        <w:t>Zgodnie z</w:t>
      </w:r>
      <w:r w:rsidR="5BBA5535">
        <w:t xml:space="preserve"> Umow</w:t>
      </w:r>
      <w:r w:rsidR="781AE001">
        <w:t>ą</w:t>
      </w:r>
      <w:r>
        <w:t xml:space="preserve"> o dofinansowanie warunkiem wypłaty środków dla Beneficjentów jest m.in. nieprzekroczenie rocznego limitu dla FEM 2021-2027 określonego w ustawie budżetowej. To oznacza, że jeżeli nie zaplanujecie Państwo w harmonogramie </w:t>
      </w:r>
      <w:r w:rsidRPr="4DBF3C42">
        <w:rPr>
          <w:b/>
          <w:bCs/>
        </w:rPr>
        <w:t xml:space="preserve">rzetelnie </w:t>
      </w:r>
      <w:r>
        <w:t>kwot, o które będziecie wnioskować, wówczas Małopolskie Centrum Przedsiębiorczości nie będzie miało podstaw do zaplanowania dla Państwa środków. Tym samym wypłata dofinansowania z zatwierdzonego wniosku o płatność może zostać</w:t>
      </w:r>
      <w:r w:rsidR="530FEDCB">
        <w:t xml:space="preserve"> </w:t>
      </w:r>
      <w:r w:rsidR="4A89096D">
        <w:t>opóźniona</w:t>
      </w:r>
      <w:r w:rsidR="5D386B08">
        <w:t>.</w:t>
      </w:r>
      <w:r>
        <w:t xml:space="preserve"> Zwracam uwagę, że harmonogramy </w:t>
      </w:r>
      <w:r w:rsidRPr="4DBF3C42">
        <w:rPr>
          <w:b/>
          <w:bCs/>
        </w:rPr>
        <w:t>powinny być aktualizowane na bieżąco</w:t>
      </w:r>
      <w:r>
        <w:t>, w trakcie realizacji projektu</w:t>
      </w:r>
      <w:r w:rsidR="5F3A92FC">
        <w:t>, poprzez system CST2021</w:t>
      </w:r>
      <w:r>
        <w:t xml:space="preserve">. </w:t>
      </w:r>
    </w:p>
    <w:sectPr w:rsidR="00132507" w:rsidSect="005D6B9F">
      <w:headerReference w:type="default" r:id="rId10"/>
      <w:footerReference w:type="default" r:id="rId11"/>
      <w:headerReference w:type="first" r:id="rId12"/>
      <w:pgSz w:w="11906" w:h="16838"/>
      <w:pgMar w:top="1276" w:right="1417" w:bottom="142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001CCE" w16cex:dateUtc="2024-04-30T13:38:59.331Z"/>
  <w16cex:commentExtensible w16cex:durableId="4E2D2D1D" w16cex:dateUtc="2024-04-30T13:39:33.885Z"/>
  <w16cex:commentExtensible w16cex:durableId="65B5F90E" w16cex:dateUtc="2024-04-30T13:40:00.862Z"/>
  <w16cex:commentExtensible w16cex:durableId="592698C6" w16cex:dateUtc="2024-04-30T13:41:00.705Z"/>
  <w16cex:commentExtensible w16cex:durableId="03D5ADB3" w16cex:dateUtc="2024-04-30T13:43:09.871Z"/>
  <w16cex:commentExtensible w16cex:durableId="3FE91F6B" w16cex:dateUtc="2024-05-06T09:17:59.99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8E0052B" w16cid:durableId="4F58567C"/>
  <w16cid:commentId w16cid:paraId="6512078D" w16cid:durableId="7B639A73"/>
  <w16cid:commentId w16cid:paraId="0CAD8005" w16cid:durableId="2D6DB65F"/>
  <w16cid:commentId w16cid:paraId="15D4C817" w16cid:durableId="6AF95012"/>
  <w16cid:commentId w16cid:paraId="4BEE8398" w16cid:durableId="783CE4DA"/>
  <w16cid:commentId w16cid:paraId="3E6BCF52" w16cid:durableId="76001CCE"/>
  <w16cid:commentId w16cid:paraId="07D534F1" w16cid:durableId="4E2D2D1D"/>
  <w16cid:commentId w16cid:paraId="74838714" w16cid:durableId="65B5F90E"/>
  <w16cid:commentId w16cid:paraId="4B304ABE" w16cid:durableId="592698C6"/>
  <w16cid:commentId w16cid:paraId="3C6D2B43" w16cid:durableId="03D5ADB3"/>
  <w16cid:commentId w16cid:paraId="582B0999" w16cid:durableId="577B16D6"/>
  <w16cid:commentId w16cid:paraId="664D93CC" w16cid:durableId="4BA9C8BF"/>
  <w16cid:commentId w16cid:paraId="55C5288A" w16cid:durableId="12C49A06"/>
  <w16cid:commentId w16cid:paraId="179CA4B6" w16cid:durableId="3FE91F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4C76B" w14:textId="77777777" w:rsidR="00AA298A" w:rsidRDefault="00AA298A" w:rsidP="004679B2">
      <w:pPr>
        <w:spacing w:after="0" w:line="240" w:lineRule="auto"/>
      </w:pPr>
      <w:r>
        <w:separator/>
      </w:r>
    </w:p>
  </w:endnote>
  <w:endnote w:type="continuationSeparator" w:id="0">
    <w:p w14:paraId="4D4BE0B2" w14:textId="77777777" w:rsidR="00AA298A" w:rsidRDefault="00AA298A" w:rsidP="004679B2">
      <w:pPr>
        <w:spacing w:after="0" w:line="240" w:lineRule="auto"/>
      </w:pPr>
      <w:r>
        <w:continuationSeparator/>
      </w:r>
    </w:p>
  </w:endnote>
  <w:endnote w:type="continuationNotice" w:id="1">
    <w:p w14:paraId="2C7AC737" w14:textId="77777777" w:rsidR="00AA298A" w:rsidRDefault="00AA29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272E7" w14:paraId="44006B34" w14:textId="77777777" w:rsidTr="45B605CB">
      <w:trPr>
        <w:trHeight w:val="300"/>
      </w:trPr>
      <w:tc>
        <w:tcPr>
          <w:tcW w:w="3020" w:type="dxa"/>
        </w:tcPr>
        <w:p w14:paraId="4E4D78FF" w14:textId="37A6177C" w:rsidR="008272E7" w:rsidRDefault="008272E7" w:rsidP="45B605CB">
          <w:pPr>
            <w:pStyle w:val="Nagwek"/>
            <w:ind w:left="-115"/>
          </w:pPr>
        </w:p>
      </w:tc>
      <w:tc>
        <w:tcPr>
          <w:tcW w:w="3020" w:type="dxa"/>
        </w:tcPr>
        <w:p w14:paraId="2DBACD1E" w14:textId="64B134BB" w:rsidR="008272E7" w:rsidRDefault="008272E7" w:rsidP="45B605CB">
          <w:pPr>
            <w:pStyle w:val="Nagwek"/>
            <w:jc w:val="center"/>
          </w:pPr>
        </w:p>
      </w:tc>
      <w:tc>
        <w:tcPr>
          <w:tcW w:w="3020" w:type="dxa"/>
        </w:tcPr>
        <w:p w14:paraId="697D2E5F" w14:textId="7856B466" w:rsidR="008272E7" w:rsidRDefault="008272E7" w:rsidP="45B605CB">
          <w:pPr>
            <w:pStyle w:val="Nagwek"/>
            <w:ind w:right="-115"/>
            <w:jc w:val="right"/>
          </w:pPr>
        </w:p>
      </w:tc>
    </w:tr>
  </w:tbl>
  <w:p w14:paraId="48F902D1" w14:textId="0ED658C7" w:rsidR="008272E7" w:rsidRDefault="008272E7" w:rsidP="45B605CB">
    <w:pPr>
      <w:pStyle w:val="Stopka"/>
    </w:pPr>
  </w:p>
  <w:p w14:paraId="17A1F784" w14:textId="473A5BED" w:rsidR="008272E7" w:rsidRPr="00AC6EA9" w:rsidRDefault="4DBF3C42" w:rsidP="00AC6EA9">
    <w:pPr>
      <w:rPr>
        <w:b/>
        <w:bCs/>
      </w:rPr>
    </w:pPr>
    <w:r w:rsidRPr="4DBF3C42">
      <w:rPr>
        <w:b/>
        <w:bCs/>
      </w:rPr>
      <w:t>Przygotowano: pracownicy Referatu ds. Realizacji Europejskiego Funduszu Rozwoju Regionalnego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377CF" w14:textId="77777777" w:rsidR="00AA298A" w:rsidRDefault="00AA298A" w:rsidP="004679B2">
      <w:pPr>
        <w:spacing w:after="0" w:line="240" w:lineRule="auto"/>
      </w:pPr>
      <w:r>
        <w:separator/>
      </w:r>
    </w:p>
  </w:footnote>
  <w:footnote w:type="continuationSeparator" w:id="0">
    <w:p w14:paraId="5D90BA0C" w14:textId="77777777" w:rsidR="00AA298A" w:rsidRDefault="00AA298A" w:rsidP="004679B2">
      <w:pPr>
        <w:spacing w:after="0" w:line="240" w:lineRule="auto"/>
      </w:pPr>
      <w:r>
        <w:continuationSeparator/>
      </w:r>
    </w:p>
  </w:footnote>
  <w:footnote w:type="continuationNotice" w:id="1">
    <w:p w14:paraId="36237E7B" w14:textId="77777777" w:rsidR="00AA298A" w:rsidRDefault="00AA29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DF53A" w14:textId="1E1FABB4" w:rsidR="008272E7" w:rsidRDefault="00157D44" w:rsidP="00F53596">
    <w:pPr>
      <w:pStyle w:val="Nagwek"/>
      <w:jc w:val="right"/>
    </w:pPr>
    <w:r w:rsidRPr="009E32EC">
      <w:rPr>
        <w:noProof/>
        <w:lang w:eastAsia="pl-PL"/>
      </w:rPr>
      <w:drawing>
        <wp:inline distT="0" distB="0" distL="0" distR="0" wp14:anchorId="400AE0B2" wp14:editId="2E97D165">
          <wp:extent cx="5760720" cy="495136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AA47D" w14:textId="57A9A9A1" w:rsidR="005D6B9F" w:rsidRDefault="005D6B9F">
    <w:pPr>
      <w:pStyle w:val="Nagwek"/>
    </w:pPr>
    <w:r w:rsidRPr="009E32EC">
      <w:rPr>
        <w:noProof/>
        <w:lang w:eastAsia="pl-PL"/>
      </w:rPr>
      <w:drawing>
        <wp:inline distT="0" distB="0" distL="0" distR="0" wp14:anchorId="22DD664C" wp14:editId="05582BAC">
          <wp:extent cx="5760720" cy="495136"/>
          <wp:effectExtent l="0" t="0" r="0" b="0"/>
          <wp:docPr id="2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688"/>
    <w:multiLevelType w:val="hybridMultilevel"/>
    <w:tmpl w:val="D8DE5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C2A4"/>
    <w:multiLevelType w:val="hybridMultilevel"/>
    <w:tmpl w:val="019283B0"/>
    <w:lvl w:ilvl="0" w:tplc="87487C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2A1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2D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04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6F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E1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84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A86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0B73"/>
    <w:multiLevelType w:val="hybridMultilevel"/>
    <w:tmpl w:val="0C9E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675D"/>
    <w:multiLevelType w:val="hybridMultilevel"/>
    <w:tmpl w:val="63A294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8F5B0A"/>
    <w:multiLevelType w:val="hybridMultilevel"/>
    <w:tmpl w:val="CC8475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8BB967"/>
    <w:multiLevelType w:val="hybridMultilevel"/>
    <w:tmpl w:val="AC001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422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21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CF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63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481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09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23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22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9C2BA"/>
    <w:multiLevelType w:val="hybridMultilevel"/>
    <w:tmpl w:val="20B8735C"/>
    <w:lvl w:ilvl="0" w:tplc="2EAE4D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7A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6C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A3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02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68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CA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8E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CA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3403E"/>
    <w:multiLevelType w:val="hybridMultilevel"/>
    <w:tmpl w:val="BA5E4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6709F"/>
    <w:multiLevelType w:val="hybridMultilevel"/>
    <w:tmpl w:val="C45A6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3A0795"/>
    <w:multiLevelType w:val="hybridMultilevel"/>
    <w:tmpl w:val="1C2C3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23590"/>
    <w:multiLevelType w:val="hybridMultilevel"/>
    <w:tmpl w:val="686A30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E4"/>
    <w:rsid w:val="0005348B"/>
    <w:rsid w:val="00057A6D"/>
    <w:rsid w:val="00066A80"/>
    <w:rsid w:val="00072EC6"/>
    <w:rsid w:val="000A6D9C"/>
    <w:rsid w:val="00124D25"/>
    <w:rsid w:val="00132507"/>
    <w:rsid w:val="001371BB"/>
    <w:rsid w:val="00145D6D"/>
    <w:rsid w:val="00157D44"/>
    <w:rsid w:val="001714FF"/>
    <w:rsid w:val="00176811"/>
    <w:rsid w:val="001B42A6"/>
    <w:rsid w:val="001D4606"/>
    <w:rsid w:val="001E7114"/>
    <w:rsid w:val="001E7EA8"/>
    <w:rsid w:val="001F5D71"/>
    <w:rsid w:val="00226FCC"/>
    <w:rsid w:val="002360FE"/>
    <w:rsid w:val="0024224E"/>
    <w:rsid w:val="0028695A"/>
    <w:rsid w:val="00287CFE"/>
    <w:rsid w:val="002B3A4D"/>
    <w:rsid w:val="002C0E12"/>
    <w:rsid w:val="002D7F62"/>
    <w:rsid w:val="002E3561"/>
    <w:rsid w:val="002E6484"/>
    <w:rsid w:val="003308A2"/>
    <w:rsid w:val="00333554"/>
    <w:rsid w:val="003925B6"/>
    <w:rsid w:val="003A10E0"/>
    <w:rsid w:val="00461CE0"/>
    <w:rsid w:val="004679B2"/>
    <w:rsid w:val="00480EE1"/>
    <w:rsid w:val="00485B59"/>
    <w:rsid w:val="00486403"/>
    <w:rsid w:val="004869F5"/>
    <w:rsid w:val="004913C7"/>
    <w:rsid w:val="004A7333"/>
    <w:rsid w:val="005078EF"/>
    <w:rsid w:val="00507D6B"/>
    <w:rsid w:val="005103B3"/>
    <w:rsid w:val="00515BDF"/>
    <w:rsid w:val="00533510"/>
    <w:rsid w:val="005956F2"/>
    <w:rsid w:val="005C784C"/>
    <w:rsid w:val="005C7CF1"/>
    <w:rsid w:val="005D2AAD"/>
    <w:rsid w:val="005D5337"/>
    <w:rsid w:val="005D6B9F"/>
    <w:rsid w:val="00662BB6"/>
    <w:rsid w:val="006C6778"/>
    <w:rsid w:val="0070003C"/>
    <w:rsid w:val="0070494C"/>
    <w:rsid w:val="00704B72"/>
    <w:rsid w:val="007B606D"/>
    <w:rsid w:val="007D4897"/>
    <w:rsid w:val="0080650B"/>
    <w:rsid w:val="0081659C"/>
    <w:rsid w:val="008246FF"/>
    <w:rsid w:val="008272E7"/>
    <w:rsid w:val="00847B55"/>
    <w:rsid w:val="00860EC5"/>
    <w:rsid w:val="008C5B78"/>
    <w:rsid w:val="008E186A"/>
    <w:rsid w:val="008E741A"/>
    <w:rsid w:val="008F6790"/>
    <w:rsid w:val="008F76D3"/>
    <w:rsid w:val="0091212A"/>
    <w:rsid w:val="0093451E"/>
    <w:rsid w:val="009441CE"/>
    <w:rsid w:val="00966571"/>
    <w:rsid w:val="00982EC1"/>
    <w:rsid w:val="009845D6"/>
    <w:rsid w:val="009B43FB"/>
    <w:rsid w:val="009B724B"/>
    <w:rsid w:val="009F08A9"/>
    <w:rsid w:val="009F35D5"/>
    <w:rsid w:val="009F7D86"/>
    <w:rsid w:val="00A063A3"/>
    <w:rsid w:val="00A2293C"/>
    <w:rsid w:val="00A2498D"/>
    <w:rsid w:val="00A55916"/>
    <w:rsid w:val="00A87AA2"/>
    <w:rsid w:val="00AA298A"/>
    <w:rsid w:val="00AA4EC6"/>
    <w:rsid w:val="00AB0ED7"/>
    <w:rsid w:val="00AC6EA9"/>
    <w:rsid w:val="00B01404"/>
    <w:rsid w:val="00B459D0"/>
    <w:rsid w:val="00B54D95"/>
    <w:rsid w:val="00B702BC"/>
    <w:rsid w:val="00B867DD"/>
    <w:rsid w:val="00B90B39"/>
    <w:rsid w:val="00BA3F5B"/>
    <w:rsid w:val="00BF2869"/>
    <w:rsid w:val="00C228C4"/>
    <w:rsid w:val="00C27B58"/>
    <w:rsid w:val="00C37931"/>
    <w:rsid w:val="00C5344F"/>
    <w:rsid w:val="00C5434D"/>
    <w:rsid w:val="00C55397"/>
    <w:rsid w:val="00C67C8C"/>
    <w:rsid w:val="00C909E4"/>
    <w:rsid w:val="00CB7C59"/>
    <w:rsid w:val="00CF25FC"/>
    <w:rsid w:val="00D375FE"/>
    <w:rsid w:val="00D513E7"/>
    <w:rsid w:val="00DC16B4"/>
    <w:rsid w:val="00DC2CCE"/>
    <w:rsid w:val="00E06432"/>
    <w:rsid w:val="00E24C4C"/>
    <w:rsid w:val="00E26431"/>
    <w:rsid w:val="00E32469"/>
    <w:rsid w:val="00E472DF"/>
    <w:rsid w:val="00E81155"/>
    <w:rsid w:val="00E812C5"/>
    <w:rsid w:val="00E83962"/>
    <w:rsid w:val="00E92180"/>
    <w:rsid w:val="00EC6370"/>
    <w:rsid w:val="00F02B5C"/>
    <w:rsid w:val="00F05014"/>
    <w:rsid w:val="00F17DCE"/>
    <w:rsid w:val="00F34D51"/>
    <w:rsid w:val="00F474D3"/>
    <w:rsid w:val="00F53596"/>
    <w:rsid w:val="00F666AA"/>
    <w:rsid w:val="00F70C8B"/>
    <w:rsid w:val="00FB3400"/>
    <w:rsid w:val="00FD11AD"/>
    <w:rsid w:val="00FF1110"/>
    <w:rsid w:val="00FF4079"/>
    <w:rsid w:val="015A9AB4"/>
    <w:rsid w:val="0695336B"/>
    <w:rsid w:val="0891EC72"/>
    <w:rsid w:val="0B285DF6"/>
    <w:rsid w:val="0E6358B7"/>
    <w:rsid w:val="1079DD89"/>
    <w:rsid w:val="13A53CE4"/>
    <w:rsid w:val="1421A20F"/>
    <w:rsid w:val="14D3DE5C"/>
    <w:rsid w:val="1601D183"/>
    <w:rsid w:val="1604F4E2"/>
    <w:rsid w:val="160F6AD4"/>
    <w:rsid w:val="182312BE"/>
    <w:rsid w:val="182E0517"/>
    <w:rsid w:val="18CFE1A7"/>
    <w:rsid w:val="1A404996"/>
    <w:rsid w:val="1BB5AE2D"/>
    <w:rsid w:val="1C3727F7"/>
    <w:rsid w:val="1C991C4F"/>
    <w:rsid w:val="1C9A48C8"/>
    <w:rsid w:val="1E286F40"/>
    <w:rsid w:val="1E361929"/>
    <w:rsid w:val="1F2600A6"/>
    <w:rsid w:val="1F29DC1C"/>
    <w:rsid w:val="20414B92"/>
    <w:rsid w:val="20C787EB"/>
    <w:rsid w:val="2101F151"/>
    <w:rsid w:val="228CC9F9"/>
    <w:rsid w:val="2739A126"/>
    <w:rsid w:val="2BA7D93C"/>
    <w:rsid w:val="2C257631"/>
    <w:rsid w:val="2C4C4DED"/>
    <w:rsid w:val="2C77743E"/>
    <w:rsid w:val="2E14E5A8"/>
    <w:rsid w:val="2F92F4A5"/>
    <w:rsid w:val="30287A08"/>
    <w:rsid w:val="30738009"/>
    <w:rsid w:val="30C6D6CA"/>
    <w:rsid w:val="31528A15"/>
    <w:rsid w:val="32E6B5C2"/>
    <w:rsid w:val="33F6DF7C"/>
    <w:rsid w:val="33FE778C"/>
    <w:rsid w:val="36CD3F58"/>
    <w:rsid w:val="387CEF96"/>
    <w:rsid w:val="3B2A29B0"/>
    <w:rsid w:val="3D015A5D"/>
    <w:rsid w:val="3D672C49"/>
    <w:rsid w:val="3E38FAA3"/>
    <w:rsid w:val="3EC1B991"/>
    <w:rsid w:val="41B541B8"/>
    <w:rsid w:val="44428BA0"/>
    <w:rsid w:val="447F8190"/>
    <w:rsid w:val="4519AE26"/>
    <w:rsid w:val="45817588"/>
    <w:rsid w:val="45B605CB"/>
    <w:rsid w:val="4687D487"/>
    <w:rsid w:val="48FA67FE"/>
    <w:rsid w:val="497BAD4A"/>
    <w:rsid w:val="4A89096D"/>
    <w:rsid w:val="4BB06919"/>
    <w:rsid w:val="4C2E6F2C"/>
    <w:rsid w:val="4DBF3C42"/>
    <w:rsid w:val="4F537455"/>
    <w:rsid w:val="4FFC590E"/>
    <w:rsid w:val="500C9AF0"/>
    <w:rsid w:val="51EE78A3"/>
    <w:rsid w:val="530FEDCB"/>
    <w:rsid w:val="54591D68"/>
    <w:rsid w:val="54B934AD"/>
    <w:rsid w:val="559C2C4D"/>
    <w:rsid w:val="55C6A487"/>
    <w:rsid w:val="55E56E9B"/>
    <w:rsid w:val="56396341"/>
    <w:rsid w:val="56842EA3"/>
    <w:rsid w:val="568C60AC"/>
    <w:rsid w:val="56A4E8BD"/>
    <w:rsid w:val="57F233FB"/>
    <w:rsid w:val="58C0E073"/>
    <w:rsid w:val="5A06C47A"/>
    <w:rsid w:val="5AB99249"/>
    <w:rsid w:val="5BBA5535"/>
    <w:rsid w:val="5C115D6C"/>
    <w:rsid w:val="5D386B08"/>
    <w:rsid w:val="5D3E653C"/>
    <w:rsid w:val="5E19C8B1"/>
    <w:rsid w:val="5F3A92FC"/>
    <w:rsid w:val="5F7C7D6F"/>
    <w:rsid w:val="5F953014"/>
    <w:rsid w:val="60DBAD2E"/>
    <w:rsid w:val="610EFFFC"/>
    <w:rsid w:val="621B95AF"/>
    <w:rsid w:val="62496984"/>
    <w:rsid w:val="62DB5E57"/>
    <w:rsid w:val="63F280DF"/>
    <w:rsid w:val="64A98660"/>
    <w:rsid w:val="650613C9"/>
    <w:rsid w:val="66718AC9"/>
    <w:rsid w:val="674E03A8"/>
    <w:rsid w:val="67E80088"/>
    <w:rsid w:val="696C2402"/>
    <w:rsid w:val="69D77DF0"/>
    <w:rsid w:val="6A61C263"/>
    <w:rsid w:val="6B1C7701"/>
    <w:rsid w:val="6DE7E4CE"/>
    <w:rsid w:val="6E06C40F"/>
    <w:rsid w:val="6F90682B"/>
    <w:rsid w:val="6F9CDD8C"/>
    <w:rsid w:val="6FCC061D"/>
    <w:rsid w:val="7094174E"/>
    <w:rsid w:val="70A196ED"/>
    <w:rsid w:val="70D103E7"/>
    <w:rsid w:val="70F93AF0"/>
    <w:rsid w:val="71B099DB"/>
    <w:rsid w:val="733ED13A"/>
    <w:rsid w:val="7443286B"/>
    <w:rsid w:val="75424995"/>
    <w:rsid w:val="75A98DC5"/>
    <w:rsid w:val="7738F33B"/>
    <w:rsid w:val="77ECAC57"/>
    <w:rsid w:val="781AE001"/>
    <w:rsid w:val="7A24A0D7"/>
    <w:rsid w:val="7C6174BC"/>
    <w:rsid w:val="7DB4BA67"/>
    <w:rsid w:val="7E1A8AF4"/>
    <w:rsid w:val="7E4FB03D"/>
    <w:rsid w:val="7E664A0D"/>
    <w:rsid w:val="7EA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338FC1"/>
  <w15:chartTrackingRefBased/>
  <w15:docId w15:val="{6DFDBE5C-5E84-49BD-9954-F0DD46B5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12A"/>
    <w:pPr>
      <w:ind w:left="720"/>
      <w:contextualSpacing/>
    </w:pPr>
  </w:style>
  <w:style w:type="paragraph" w:customStyle="1" w:styleId="Default">
    <w:name w:val="Default"/>
    <w:rsid w:val="001325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03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3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3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3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3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3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9B2"/>
  </w:style>
  <w:style w:type="paragraph" w:styleId="Stopka">
    <w:name w:val="footer"/>
    <w:basedOn w:val="Normalny"/>
    <w:link w:val="StopkaZnak"/>
    <w:uiPriority w:val="99"/>
    <w:unhideWhenUsed/>
    <w:rsid w:val="0046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9B2"/>
  </w:style>
  <w:style w:type="table" w:styleId="Tabela-Siatka">
    <w:name w:val="Table Grid"/>
    <w:basedOn w:val="Standardowy"/>
    <w:uiPriority w:val="59"/>
    <w:rsid w:val="00B45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67ef56f606e3494f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54f50b1dbba040a4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zekazanie xmlns="fa064913-1d6d-475c-8ce2-4ff7b9c6439f" xsi:nil="true"/>
    <hip xmlns="57ea731b-029e-4813-adcc-484a8be04453">
      <Url xsi:nil="true"/>
      <Description xsi:nil="true"/>
    </hip>
    <DR_start xmlns="57ea731b-029e-4813-adcc-484a8be04453" xsi:nil="true"/>
    <PlannerID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DR_opiekun xmlns="57ea731b-029e-4813-adcc-484a8be04453">
      <UserInfo>
        <DisplayName/>
        <AccountId xsi:nil="true"/>
        <AccountType/>
      </UserInfo>
    </DR_opiekun>
    <DR_pracownik xmlns="57ea731b-029e-4813-adcc-484a8be04453">
      <UserInfo>
        <DisplayName/>
        <AccountId xsi:nil="true"/>
        <AccountType/>
      </UserInfo>
    </DR_pracownik>
    <DR_monit xmlns="57ea731b-029e-4813-adcc-484a8be04453">false</DR_monit>
    <DR_stop xmlns="57ea731b-029e-4813-adcc-484a8be04453" xsi:nil="true"/>
    <DR_radca xmlns="57ea731b-029e-4813-adcc-484a8be04453">
      <UserInfo>
        <DisplayName/>
        <AccountId xsi:nil="true"/>
        <AccountType/>
      </UserInfo>
    </DR_radca>
    <TaxCatchAll xmlns="fa064913-1d6d-475c-8ce2-4ff7b9c6439f" xsi:nil="true"/>
    <Znak_sprawyT xmlns="fa064913-1d6d-475c-8ce2-4ff7b9c6439f" xsi:nil="true"/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Okres_Do xmlns="fa064913-1d6d-475c-8ce2-4ff7b9c6439f" xsi:nil="true"/>
    <PrzekazanieGB xmlns="fa064913-1d6d-475c-8ce2-4ff7b9c6439f" xsi:nil="true"/>
    <Miejscowo_x015b__x0107_ xmlns="57ea731b-029e-4813-adcc-484a8be04453" xsi:nil="true"/>
    <REGON xmlns="fa064913-1d6d-475c-8ce2-4ff7b9c6439f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WartoscOgolem xmlns="fa064913-1d6d-475c-8ce2-4ff7b9c6439f" xsi:nil="true"/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64f999c34342685e188081f0a5fceeaf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c7e61c170045363481c5bd6f2a96e7e8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Numer projektu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3F229-A631-46AC-A81D-6516C2488D50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7ea731b-029e-4813-adcc-484a8be04453"/>
    <ds:schemaRef ds:uri="http://schemas.microsoft.com/office/infopath/2007/PartnerControls"/>
    <ds:schemaRef ds:uri="http://schemas.openxmlformats.org/package/2006/metadata/core-properties"/>
    <ds:schemaRef ds:uri="fa064913-1d6d-475c-8ce2-4ff7b9c643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1A4B78-A0A6-4B56-901E-4B05D8A52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60331-1BDD-4F9B-9761-0AFD5DE91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Seweryn Szyncel</dc:creator>
  <cp:keywords/>
  <dc:description/>
  <cp:lastModifiedBy>Piotr Radosz</cp:lastModifiedBy>
  <cp:revision>207</cp:revision>
  <dcterms:created xsi:type="dcterms:W3CDTF">2024-04-30T13:07:00Z</dcterms:created>
  <dcterms:modified xsi:type="dcterms:W3CDTF">2024-05-06T13:52:00Z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Poddziałanie">
    <vt:lpwstr/>
  </property>
  <property fmtid="{D5CDD505-2E9C-101B-9397-08002B2CF9AE}" pid="4" name="MediaServiceImageTags">
    <vt:lpwstr/>
  </property>
  <property fmtid="{D5CDD505-2E9C-101B-9397-08002B2CF9AE}" pid="5" name="DR_sprawa">
    <vt:lpwstr/>
  </property>
  <property fmtid="{D5CDD505-2E9C-101B-9397-08002B2CF9AE}" pid="6" name="P1Kluczowe">
    <vt:lpwstr/>
  </property>
  <property fmtid="{D5CDD505-2E9C-101B-9397-08002B2CF9AE}" pid="7" name="Nr umowy">
    <vt:lpwstr/>
  </property>
  <property fmtid="{D5CDD505-2E9C-101B-9397-08002B2CF9AE}" pid="8" name="Nabór">
    <vt:lpwstr/>
  </property>
  <property fmtid="{D5CDD505-2E9C-101B-9397-08002B2CF9AE}" pid="9" name="f59859ad5f3945da928e7b9d0c0694c6">
    <vt:lpwstr/>
  </property>
  <property fmtid="{D5CDD505-2E9C-101B-9397-08002B2CF9AE}" pid="10" name="O_x015b_">
    <vt:lpwstr/>
  </property>
  <property fmtid="{D5CDD505-2E9C-101B-9397-08002B2CF9AE}" pid="11" name="Oś">
    <vt:lpwstr/>
  </property>
</Properties>
</file>