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FFC" w14:textId="25B6D82D" w:rsidR="00DC389A" w:rsidRPr="00F241C1" w:rsidRDefault="00DC389A" w:rsidP="26555027">
      <w:pPr>
        <w:pStyle w:val="Nagwek"/>
        <w:spacing w:before="360" w:after="240"/>
        <w:rPr>
          <w:rFonts w:ascii="Arial" w:eastAsia="Arial" w:hAnsi="Arial" w:cs="Arial"/>
          <w:b/>
          <w:bCs/>
          <w:sz w:val="24"/>
          <w:szCs w:val="24"/>
        </w:rPr>
      </w:pPr>
      <w:r w:rsidRPr="26555027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53571B" w:rsidRPr="26555027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74094E" w:rsidRPr="26555027">
        <w:rPr>
          <w:rFonts w:ascii="Arial" w:eastAsia="Arial" w:hAnsi="Arial" w:cs="Arial"/>
          <w:b/>
          <w:bCs/>
          <w:sz w:val="24"/>
          <w:szCs w:val="24"/>
        </w:rPr>
        <w:t xml:space="preserve"> o dofinansowanie P</w:t>
      </w:r>
      <w:r w:rsidR="0042757D" w:rsidRPr="26555027">
        <w:rPr>
          <w:rFonts w:ascii="Arial" w:eastAsia="Arial" w:hAnsi="Arial" w:cs="Arial"/>
          <w:b/>
          <w:bCs/>
          <w:sz w:val="24"/>
          <w:szCs w:val="24"/>
        </w:rPr>
        <w:t>rojektu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581C" w14:textId="77777777" w:rsidR="0046296D" w:rsidRDefault="0046296D" w:rsidP="00DC389A">
      <w:pPr>
        <w:spacing w:after="0" w:line="240" w:lineRule="auto"/>
      </w:pPr>
      <w:r>
        <w:separator/>
      </w:r>
    </w:p>
  </w:endnote>
  <w:endnote w:type="continuationSeparator" w:id="0">
    <w:p w14:paraId="195DD9C2" w14:textId="77777777" w:rsidR="0046296D" w:rsidRDefault="0046296D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DD00" w14:textId="77777777" w:rsidR="0046296D" w:rsidRDefault="0046296D" w:rsidP="00DC389A">
      <w:pPr>
        <w:spacing w:after="0" w:line="240" w:lineRule="auto"/>
      </w:pPr>
      <w:r>
        <w:separator/>
      </w:r>
    </w:p>
  </w:footnote>
  <w:footnote w:type="continuationSeparator" w:id="0">
    <w:p w14:paraId="266A958E" w14:textId="77777777" w:rsidR="0046296D" w:rsidRDefault="0046296D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1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A"/>
    <w:rsid w:val="00023787"/>
    <w:rsid w:val="000720C1"/>
    <w:rsid w:val="001433A6"/>
    <w:rsid w:val="0025520C"/>
    <w:rsid w:val="002B2D81"/>
    <w:rsid w:val="003B4C36"/>
    <w:rsid w:val="0042757D"/>
    <w:rsid w:val="0046296D"/>
    <w:rsid w:val="00465035"/>
    <w:rsid w:val="00466BC9"/>
    <w:rsid w:val="004E4D26"/>
    <w:rsid w:val="00504C0F"/>
    <w:rsid w:val="0053571B"/>
    <w:rsid w:val="005D55C4"/>
    <w:rsid w:val="006C5BE9"/>
    <w:rsid w:val="0074094E"/>
    <w:rsid w:val="008E39EB"/>
    <w:rsid w:val="00935C38"/>
    <w:rsid w:val="00942525"/>
    <w:rsid w:val="009B0915"/>
    <w:rsid w:val="009F4670"/>
    <w:rsid w:val="00A56D8F"/>
    <w:rsid w:val="00AC5794"/>
    <w:rsid w:val="00BB409E"/>
    <w:rsid w:val="00C00966"/>
    <w:rsid w:val="00CC393F"/>
    <w:rsid w:val="00D163A6"/>
    <w:rsid w:val="00D52589"/>
    <w:rsid w:val="00DC389A"/>
    <w:rsid w:val="00E31AB1"/>
    <w:rsid w:val="00E36A88"/>
    <w:rsid w:val="00F241C1"/>
    <w:rsid w:val="00F91D0D"/>
    <w:rsid w:val="26555027"/>
    <w:rsid w:val="37913FA5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942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dabf92339fbec410b38e3e8cc4747cab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7f74cc95850067ab029d35536e840cb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Liczba xmlns="4cb49efb-5882-497e-b5d9-2c4b8173e2b7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H_Pkonkurencyjne xmlns="4cb49efb-5882-497e-b5d9-2c4b8173e2b7">false</H_Pkonkurencyjne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H_PJST xmlns="4cb49efb-5882-497e-b5d9-2c4b8173e2b7">false</H_PJST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F10A7-D4F0-41A1-B357-3D7980FEC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663866e5-b6b6-4ba9-a67b-51ba8bb5d820"/>
    <ds:schemaRef ds:uri="4cb49efb-5882-497e-b5d9-2c4b8173e2b7"/>
  </ds:schemaRefs>
</ds:datastoreItem>
</file>

<file path=customXml/itemProps4.xml><?xml version="1.0" encoding="utf-8"?>
<ds:datastoreItem xmlns:ds="http://schemas.openxmlformats.org/officeDocument/2006/customXml" ds:itemID="{54972DF5-B7FD-4FF9-B6C0-B87FB9B1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Joanna Szymanowska-Kaganiec</cp:lastModifiedBy>
  <cp:revision>21</cp:revision>
  <dcterms:created xsi:type="dcterms:W3CDTF">2024-06-13T06:45:00Z</dcterms:created>
  <dcterms:modified xsi:type="dcterms:W3CDTF">2026-07-10T12:33:00Z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  <property fmtid="{D5CDD505-2E9C-101B-9397-08002B2CF9AE}" pid="25" name="SiedzibaBeneficjenta">
    <vt:lpwstr>Bukowina Tatrzańska; Długa 144; 34-530 Bukowina Tatrzańska</vt:lpwstr>
  </property>
</Properties>
</file>